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03" w:rsidRPr="00A56D03" w:rsidRDefault="00A56D03" w:rsidP="00A56D03">
      <w:pPr>
        <w:rPr>
          <w:rFonts w:asciiTheme="minorHAnsi" w:hAnsiTheme="minorHAnsi" w:cstheme="minorHAnsi"/>
          <w:lang w:val="el-GR"/>
        </w:rPr>
      </w:pPr>
      <w:bookmarkStart w:id="0" w:name="_GoBack"/>
      <w:bookmarkEnd w:id="0"/>
      <w:r w:rsidRPr="00A56D03">
        <w:rPr>
          <w:rFonts w:asciiTheme="minorHAnsi" w:hAnsiTheme="minorHAnsi" w:cstheme="minorHAnsi"/>
          <w:lang w:val="el-GR"/>
        </w:rPr>
        <w:t xml:space="preserve">ESM </w:t>
      </w:r>
      <w:proofErr w:type="spellStart"/>
      <w:r w:rsidRPr="00A56D03">
        <w:rPr>
          <w:rFonts w:asciiTheme="minorHAnsi" w:hAnsiTheme="minorHAnsi" w:cstheme="minorHAnsi"/>
          <w:lang w:val="el-GR"/>
        </w:rPr>
        <w:t>spokesperson</w:t>
      </w:r>
      <w:proofErr w:type="spellEnd"/>
    </w:p>
    <w:p w:rsidR="00A56D03" w:rsidRPr="00A56D03" w:rsidRDefault="00A56D03" w:rsidP="00A56D03">
      <w:pPr>
        <w:rPr>
          <w:rFonts w:asciiTheme="minorHAnsi" w:hAnsiTheme="minorHAnsi" w:cstheme="minorHAnsi"/>
          <w:lang w:val="el-GR"/>
        </w:rPr>
      </w:pPr>
      <w:r w:rsidRPr="00A56D03">
        <w:rPr>
          <w:rFonts w:asciiTheme="minorHAnsi" w:hAnsiTheme="minorHAnsi" w:cstheme="minorHAnsi"/>
          <w:lang w:val="el-GR"/>
        </w:rPr>
        <w:t xml:space="preserve"> </w:t>
      </w:r>
    </w:p>
    <w:p w:rsidR="00C102D8" w:rsidRPr="00A56D03" w:rsidRDefault="00A56D03" w:rsidP="00A56D03">
      <w:pPr>
        <w:rPr>
          <w:lang w:val="en-US"/>
        </w:rPr>
      </w:pPr>
      <w:r w:rsidRPr="00A56D03">
        <w:rPr>
          <w:rFonts w:asciiTheme="minorHAnsi" w:hAnsiTheme="minorHAnsi" w:cstheme="minorHAnsi"/>
          <w:lang w:val="en-US"/>
        </w:rPr>
        <w:t xml:space="preserve">"Teams from the European Commission, the European Central Bank and the European Stability Mechanism have been engaged in policy discussions with the Greek authorities in the framework of the second review of the ESM </w:t>
      </w:r>
      <w:proofErr w:type="spellStart"/>
      <w:r w:rsidRPr="00A56D03">
        <w:rPr>
          <w:rFonts w:asciiTheme="minorHAnsi" w:hAnsiTheme="minorHAnsi" w:cstheme="minorHAnsi"/>
          <w:lang w:val="en-US"/>
        </w:rPr>
        <w:t>programme</w:t>
      </w:r>
      <w:proofErr w:type="spellEnd"/>
      <w:r w:rsidRPr="00A56D03">
        <w:rPr>
          <w:rFonts w:asciiTheme="minorHAnsi" w:hAnsiTheme="minorHAnsi" w:cstheme="minorHAnsi"/>
          <w:lang w:val="en-US"/>
        </w:rPr>
        <w:t xml:space="preserve">. The International Monetary Fund was part of the discussion in the context of the negotiations of its own </w:t>
      </w:r>
      <w:proofErr w:type="spellStart"/>
      <w:r w:rsidRPr="00A56D03">
        <w:rPr>
          <w:rFonts w:asciiTheme="minorHAnsi" w:hAnsiTheme="minorHAnsi" w:cstheme="minorHAnsi"/>
          <w:lang w:val="en-US"/>
        </w:rPr>
        <w:t>programme</w:t>
      </w:r>
      <w:proofErr w:type="spellEnd"/>
      <w:r w:rsidRPr="00A56D03">
        <w:rPr>
          <w:rFonts w:asciiTheme="minorHAnsi" w:hAnsiTheme="minorHAnsi" w:cstheme="minorHAnsi"/>
          <w:lang w:val="en-US"/>
        </w:rPr>
        <w:t>. Important progress has been made on a balanced fiscal package for the post-</w:t>
      </w:r>
      <w:proofErr w:type="spellStart"/>
      <w:r w:rsidRPr="00A56D03">
        <w:rPr>
          <w:rFonts w:asciiTheme="minorHAnsi" w:hAnsiTheme="minorHAnsi" w:cstheme="minorHAnsi"/>
          <w:lang w:val="en-US"/>
        </w:rPr>
        <w:t>programme</w:t>
      </w:r>
      <w:proofErr w:type="spellEnd"/>
      <w:r w:rsidRPr="00A56D03">
        <w:rPr>
          <w:rFonts w:asciiTheme="minorHAnsi" w:hAnsiTheme="minorHAnsi" w:cstheme="minorHAnsi"/>
          <w:lang w:val="en-US"/>
        </w:rPr>
        <w:t xml:space="preserve"> period and a number of key reforms, notably in the financial sector. Follow up meetings have been scheduled for next week in advance of the </w:t>
      </w:r>
      <w:proofErr w:type="spellStart"/>
      <w:r w:rsidRPr="00A56D03">
        <w:rPr>
          <w:rFonts w:asciiTheme="minorHAnsi" w:hAnsiTheme="minorHAnsi" w:cstheme="minorHAnsi"/>
          <w:lang w:val="en-US"/>
        </w:rPr>
        <w:t>Eurogroup</w:t>
      </w:r>
      <w:proofErr w:type="spellEnd"/>
      <w:r w:rsidRPr="00A56D03">
        <w:rPr>
          <w:rFonts w:asciiTheme="minorHAnsi" w:hAnsiTheme="minorHAnsi" w:cstheme="minorHAnsi"/>
          <w:lang w:val="en-US"/>
        </w:rPr>
        <w:t xml:space="preserve"> on 20 March. The aim is to rapidly conclude a staff level agreement."</w:t>
      </w:r>
    </w:p>
    <w:sectPr w:rsidR="00C102D8" w:rsidRPr="00A56D03" w:rsidSect="00620A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37"/>
    <w:rsid w:val="00234296"/>
    <w:rsid w:val="00493DDE"/>
    <w:rsid w:val="005F777C"/>
    <w:rsid w:val="00940E37"/>
    <w:rsid w:val="00A56D03"/>
    <w:rsid w:val="00C102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37"/>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37"/>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104</Words>
  <Characters>563</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Default User</dc:creator>
  <cp:lastModifiedBy>Enikos Default User</cp:lastModifiedBy>
  <cp:revision>1</cp:revision>
  <dcterms:created xsi:type="dcterms:W3CDTF">2017-03-09T15:16:00Z</dcterms:created>
  <dcterms:modified xsi:type="dcterms:W3CDTF">2017-03-09T18:18:00Z</dcterms:modified>
</cp:coreProperties>
</file>