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AB" w:rsidRDefault="00362142">
      <w:r>
        <w:rPr>
          <w:rFonts w:cs="Calibri"/>
          <w:b/>
        </w:rPr>
        <w:t>Αναλυτικός πίνακας με το χ</w:t>
      </w:r>
      <w:r>
        <w:rPr>
          <w:rStyle w:val="a3"/>
          <w:rFonts w:cs="Calibri"/>
          <w:color w:val="333333"/>
        </w:rPr>
        <w:t>ρονοδιάγραμμα των εξετάσεων σε γ</w:t>
      </w:r>
      <w:r w:rsidRPr="00E0580F">
        <w:rPr>
          <w:rStyle w:val="a3"/>
          <w:rFonts w:cs="Calibri"/>
          <w:color w:val="333333"/>
        </w:rPr>
        <w:t xml:space="preserve">υμνάσια, </w:t>
      </w:r>
      <w:r>
        <w:rPr>
          <w:rStyle w:val="a3"/>
          <w:rFonts w:cs="Calibri"/>
          <w:color w:val="333333"/>
        </w:rPr>
        <w:t>λ</w:t>
      </w:r>
      <w:r w:rsidRPr="00E0580F">
        <w:rPr>
          <w:rStyle w:val="a3"/>
          <w:rFonts w:cs="Calibri"/>
          <w:color w:val="333333"/>
        </w:rPr>
        <w:t>ύκεια και ΕΠΑΛ</w:t>
      </w:r>
      <w:bookmarkStart w:id="0" w:name="_GoBack"/>
      <w:bookmarkEnd w:id="0"/>
    </w:p>
    <w:p w:rsidR="00362142" w:rsidRDefault="00362142"/>
    <w:tbl>
      <w:tblPr>
        <w:tblW w:w="1019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362142" w:rsidRPr="007905BC" w:rsidTr="00362142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62142" w:rsidRPr="007905BC" w:rsidRDefault="00362142" w:rsidP="00362142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62142" w:rsidRPr="007905BC" w:rsidRDefault="00362142" w:rsidP="0036214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62142" w:rsidRPr="007905BC" w:rsidRDefault="00362142" w:rsidP="00362142"/>
        </w:tc>
        <w:tc>
          <w:tcPr>
            <w:tcW w:w="7216" w:type="dxa"/>
            <w:gridSpan w:val="7"/>
          </w:tcPr>
          <w:p w:rsidR="00362142" w:rsidRPr="007905BC" w:rsidRDefault="00362142" w:rsidP="00362142">
            <w:pPr>
              <w:jc w:val="center"/>
            </w:pPr>
            <w:r w:rsidRPr="007905BC">
              <w:t>Απολυτήριες εξετάσεις και Εισαγωγικές (</w:t>
            </w:r>
            <w:r>
              <w:t>Πανελλαδικές</w:t>
            </w:r>
            <w:r w:rsidRPr="007905BC">
              <w:t>)</w:t>
            </w:r>
            <w:r>
              <w:t xml:space="preserve"> </w:t>
            </w:r>
            <w:r w:rsidRPr="007905BC">
              <w:t xml:space="preserve">εξετάσεις </w:t>
            </w:r>
          </w:p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362142" w:rsidRPr="007905BC" w:rsidRDefault="00362142" w:rsidP="00362142"/>
          <w:p w:rsidR="00362142" w:rsidRPr="007905BC" w:rsidRDefault="00362142" w:rsidP="00362142"/>
          <w:p w:rsidR="00362142" w:rsidRPr="007905BC" w:rsidRDefault="00362142" w:rsidP="00362142"/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362142" w:rsidRPr="007905BC" w:rsidRDefault="00362142" w:rsidP="00362142">
            <w:pPr>
              <w:jc w:val="center"/>
            </w:pPr>
          </w:p>
        </w:tc>
        <w:tc>
          <w:tcPr>
            <w:tcW w:w="1701" w:type="dxa"/>
          </w:tcPr>
          <w:p w:rsidR="00362142" w:rsidRPr="007905BC" w:rsidRDefault="00362142" w:rsidP="00362142">
            <w:r w:rsidRPr="007905BC">
              <w:t>ΕΠΑ.Λ.</w:t>
            </w:r>
          </w:p>
        </w:tc>
        <w:tc>
          <w:tcPr>
            <w:tcW w:w="240" w:type="dxa"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Ειδικά μαθήματα</w:t>
            </w:r>
          </w:p>
        </w:tc>
        <w:tc>
          <w:tcPr>
            <w:tcW w:w="284" w:type="dxa"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>
            <w:r w:rsidRPr="007905BC">
              <w:t>Πρακτικές Δοκιμασίες</w:t>
            </w:r>
          </w:p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11/5</w:t>
            </w: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  <w:sz w:val="24"/>
                <w:szCs w:val="24"/>
              </w:rPr>
            </w:pPr>
            <w:r w:rsidRPr="00544A20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  <w:sz w:val="24"/>
                <w:szCs w:val="24"/>
              </w:rPr>
            </w:pPr>
            <w:r w:rsidRPr="00544A20">
              <w:rPr>
                <w:i/>
                <w:sz w:val="24"/>
                <w:szCs w:val="24"/>
              </w:rPr>
              <w:t>Απολυτήριες εξετάσεις</w:t>
            </w:r>
          </w:p>
          <w:p w:rsidR="00362142" w:rsidRPr="00544A20" w:rsidRDefault="00362142" w:rsidP="00362142">
            <w:pPr>
              <w:rPr>
                <w:i/>
                <w:sz w:val="24"/>
                <w:szCs w:val="24"/>
              </w:rPr>
            </w:pPr>
            <w:r w:rsidRPr="00544A20">
              <w:rPr>
                <w:i/>
                <w:sz w:val="24"/>
                <w:szCs w:val="24"/>
              </w:rPr>
              <w:t xml:space="preserve">  </w:t>
            </w:r>
          </w:p>
          <w:p w:rsidR="00362142" w:rsidRPr="00544A20" w:rsidRDefault="00362142" w:rsidP="00362142">
            <w:pPr>
              <w:rPr>
                <w:i/>
                <w:sz w:val="18"/>
                <w:szCs w:val="18"/>
              </w:rPr>
            </w:pPr>
            <w:r w:rsidRPr="00544A20">
              <w:rPr>
                <w:i/>
                <w:sz w:val="18"/>
                <w:szCs w:val="18"/>
              </w:rPr>
              <w:t>(και παράλληλα</w:t>
            </w:r>
          </w:p>
          <w:p w:rsidR="00362142" w:rsidRPr="00544A20" w:rsidRDefault="00362142" w:rsidP="00362142">
            <w:pPr>
              <w:rPr>
                <w:i/>
                <w:sz w:val="18"/>
                <w:szCs w:val="18"/>
              </w:rPr>
            </w:pPr>
            <w:r w:rsidRPr="00544A20">
              <w:rPr>
                <w:i/>
                <w:sz w:val="18"/>
                <w:szCs w:val="18"/>
              </w:rPr>
              <w:t>εξετάσεις προαγωγικές</w:t>
            </w:r>
          </w:p>
          <w:p w:rsidR="00362142" w:rsidRPr="00544A20" w:rsidRDefault="00362142" w:rsidP="00362142">
            <w:pPr>
              <w:rPr>
                <w:i/>
                <w:sz w:val="18"/>
                <w:szCs w:val="18"/>
              </w:rPr>
            </w:pPr>
            <w:r w:rsidRPr="00544A20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  <w:sz w:val="24"/>
                <w:szCs w:val="24"/>
              </w:rPr>
            </w:pPr>
            <w:r w:rsidRPr="00544A20">
              <w:rPr>
                <w:i/>
                <w:sz w:val="24"/>
                <w:szCs w:val="24"/>
              </w:rPr>
              <w:t>Απολυτήριες εξετάσεις</w:t>
            </w:r>
          </w:p>
          <w:p w:rsidR="00362142" w:rsidRPr="00544A20" w:rsidRDefault="00362142" w:rsidP="00362142">
            <w:pPr>
              <w:rPr>
                <w:i/>
                <w:sz w:val="24"/>
                <w:szCs w:val="24"/>
              </w:rPr>
            </w:pPr>
          </w:p>
          <w:p w:rsidR="00362142" w:rsidRPr="00544A20" w:rsidRDefault="00362142" w:rsidP="00362142">
            <w:pPr>
              <w:rPr>
                <w:i/>
                <w:sz w:val="18"/>
                <w:szCs w:val="18"/>
              </w:rPr>
            </w:pPr>
            <w:r w:rsidRPr="00544A20">
              <w:rPr>
                <w:i/>
                <w:sz w:val="18"/>
                <w:szCs w:val="18"/>
              </w:rPr>
              <w:t>(και παράλληλα εξετάσεις προαγωγικές</w:t>
            </w:r>
          </w:p>
          <w:p w:rsidR="00362142" w:rsidRPr="007905BC" w:rsidRDefault="00362142" w:rsidP="00362142">
            <w:r w:rsidRPr="00544A20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 w:val="restart"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12/5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Σα 13/5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14/5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15/5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16/5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Τε 17/5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18/5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19/5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Σα 20/5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21/5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22/5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23/5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Τε 24/5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25/5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26/5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  <w:vMerge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Σα 27/5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28/5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Επαναλήψεις διδακτέας ύλης και/ή  εκδηλώσεις</w:t>
            </w: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30/5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lastRenderedPageBreak/>
              <w:t>Τε 31/5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1/6</w:t>
            </w: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ind w:right="-96"/>
              <w:rPr>
                <w:i/>
              </w:rPr>
            </w:pPr>
            <w:r w:rsidRPr="00544A20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2/6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Σα 3/6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4/6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5/6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  <w:sz w:val="18"/>
                <w:szCs w:val="18"/>
              </w:rPr>
            </w:pPr>
            <w:r w:rsidRPr="00544A20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6/6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Προαγ.-Απολυτ.</w:t>
            </w: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Τε 7/6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8/6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Προαγ.-Απολυτ.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9/6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Σα 10/6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11/6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12/6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13/6</w:t>
            </w: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</w:p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Τε 14/6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Πε15/6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16/6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Σα 17/6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18/6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19/6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20/6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62142" w:rsidRPr="007905BC" w:rsidRDefault="00362142" w:rsidP="00362142">
            <w:pPr>
              <w:jc w:val="center"/>
            </w:pPr>
          </w:p>
          <w:p w:rsidR="00362142" w:rsidRPr="007905BC" w:rsidRDefault="00362142" w:rsidP="00362142">
            <w:pPr>
              <w:jc w:val="center"/>
            </w:pPr>
            <w:r w:rsidRPr="007905BC">
              <w:t>Πρακτικές δοκιμασίες</w:t>
            </w:r>
          </w:p>
          <w:p w:rsidR="00362142" w:rsidRPr="007905BC" w:rsidRDefault="00362142" w:rsidP="00362142">
            <w:pPr>
              <w:jc w:val="center"/>
            </w:pPr>
            <w:r w:rsidRPr="007905BC">
              <w:t xml:space="preserve">(ΤΕΦΑΑ </w:t>
            </w:r>
            <w:r w:rsidRPr="007905BC">
              <w:lastRenderedPageBreak/>
              <w:t>κ.ά)</w:t>
            </w:r>
          </w:p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Τε 21/6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>
            <w:r>
              <w:t>Πανελλαδικές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22/6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23/6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 xml:space="preserve">Εξετάσεις </w:t>
            </w:r>
            <w:r w:rsidRPr="00544A20">
              <w:rPr>
                <w:i/>
              </w:rPr>
              <w:lastRenderedPageBreak/>
              <w:t xml:space="preserve">μετεξεταστέων Γ΄ τάξης </w:t>
            </w:r>
            <w:r w:rsidRPr="00544A20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lastRenderedPageBreak/>
              <w:t>Σα 24/6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Κυ 25/6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/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Προαγ.-απολυτ.</w:t>
            </w:r>
          </w:p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Εξετάσεις μετεξεταστέων</w:t>
            </w:r>
          </w:p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 xml:space="preserve">Γ τάξης </w:t>
            </w:r>
            <w:r w:rsidRPr="00544A20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 w:val="restart"/>
          </w:tcPr>
          <w:p w:rsidR="00362142" w:rsidRPr="007905BC" w:rsidRDefault="00362142" w:rsidP="00362142"/>
          <w:p w:rsidR="00362142" w:rsidRPr="007905BC" w:rsidRDefault="00362142" w:rsidP="00362142">
            <w:pPr>
              <w:jc w:val="center"/>
            </w:pPr>
            <w:r w:rsidRPr="007905BC">
              <w:t>Πρακτικές δοκιμασίες</w:t>
            </w:r>
          </w:p>
          <w:p w:rsidR="00362142" w:rsidRPr="007905BC" w:rsidRDefault="00362142" w:rsidP="00362142">
            <w:pPr>
              <w:jc w:val="center"/>
            </w:pPr>
            <w:r w:rsidRPr="007905BC">
              <w:t>(ΤΕΦΑΑ κ.ά)</w:t>
            </w:r>
          </w:p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Τρ 27/6</w:t>
            </w: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>
              <w:t>2 Ειδικά</w:t>
            </w:r>
            <w:r w:rsidRPr="007905BC">
              <w:t xml:space="preserve"> μ</w:t>
            </w:r>
            <w:r>
              <w:t>αθή</w:t>
            </w:r>
            <w:r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Τε 28/6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Πε 29/6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  <w:r w:rsidRPr="00544A20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  <w:tr w:rsidR="00362142" w:rsidRPr="007905BC" w:rsidTr="00362142">
        <w:tc>
          <w:tcPr>
            <w:tcW w:w="993" w:type="dxa"/>
          </w:tcPr>
          <w:p w:rsidR="00362142" w:rsidRPr="007905BC" w:rsidRDefault="00362142" w:rsidP="00362142">
            <w:r w:rsidRPr="007905BC">
              <w:t>Πα 30/6</w:t>
            </w:r>
          </w:p>
        </w:tc>
        <w:tc>
          <w:tcPr>
            <w:tcW w:w="1701" w:type="dxa"/>
          </w:tcPr>
          <w:p w:rsidR="00362142" w:rsidRPr="00544A20" w:rsidRDefault="00362142" w:rsidP="00362142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83" w:type="dxa"/>
            <w:vMerge/>
          </w:tcPr>
          <w:p w:rsidR="00362142" w:rsidRPr="007905BC" w:rsidRDefault="00362142" w:rsidP="00362142"/>
        </w:tc>
        <w:tc>
          <w:tcPr>
            <w:tcW w:w="1701" w:type="dxa"/>
          </w:tcPr>
          <w:p w:rsidR="00362142" w:rsidRPr="007905BC" w:rsidRDefault="00362142" w:rsidP="00362142"/>
        </w:tc>
        <w:tc>
          <w:tcPr>
            <w:tcW w:w="240" w:type="dxa"/>
            <w:vMerge/>
          </w:tcPr>
          <w:p w:rsidR="00362142" w:rsidRPr="007905BC" w:rsidRDefault="00362142" w:rsidP="00362142"/>
        </w:tc>
        <w:tc>
          <w:tcPr>
            <w:tcW w:w="1732" w:type="dxa"/>
          </w:tcPr>
          <w:p w:rsidR="00362142" w:rsidRPr="007905BC" w:rsidRDefault="00362142" w:rsidP="00362142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362142" w:rsidRPr="007905BC" w:rsidRDefault="00362142" w:rsidP="00362142"/>
        </w:tc>
        <w:tc>
          <w:tcPr>
            <w:tcW w:w="1275" w:type="dxa"/>
            <w:vMerge/>
          </w:tcPr>
          <w:p w:rsidR="00362142" w:rsidRPr="007905BC" w:rsidRDefault="00362142" w:rsidP="00362142"/>
        </w:tc>
      </w:tr>
    </w:tbl>
    <w:p w:rsidR="00362142" w:rsidRDefault="00362142"/>
    <w:sectPr w:rsidR="00362142" w:rsidSect="00E47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42"/>
    <w:rsid w:val="00362142"/>
    <w:rsid w:val="006C5FEC"/>
    <w:rsid w:val="006D60AA"/>
    <w:rsid w:val="00E478AB"/>
    <w:rsid w:val="00E91AB2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2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2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enikos.gr</cp:lastModifiedBy>
  <cp:revision>2</cp:revision>
  <dcterms:created xsi:type="dcterms:W3CDTF">2017-02-21T15:37:00Z</dcterms:created>
  <dcterms:modified xsi:type="dcterms:W3CDTF">2017-02-21T15:37:00Z</dcterms:modified>
</cp:coreProperties>
</file>